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35C" w:rsidRPr="00D46C66" w:rsidRDefault="00512721">
      <w:pPr>
        <w:jc w:val="center"/>
        <w:rPr>
          <w:rFonts w:asciiTheme="majorEastAsia" w:eastAsiaTheme="majorEastAsia" w:hAnsiTheme="majorEastAsia"/>
          <w:b/>
          <w:sz w:val="28"/>
          <w:szCs w:val="28"/>
        </w:rPr>
      </w:pPr>
      <w:r w:rsidRPr="00D46C66">
        <w:rPr>
          <w:rFonts w:asciiTheme="majorEastAsia" w:eastAsiaTheme="majorEastAsia" w:hAnsiTheme="majorEastAsia" w:hint="eastAsia"/>
          <w:b/>
          <w:sz w:val="28"/>
          <w:szCs w:val="28"/>
        </w:rPr>
        <w:t>投标人资格声明函</w:t>
      </w:r>
    </w:p>
    <w:p w:rsidR="0093435C" w:rsidRPr="00D46C66" w:rsidRDefault="0093435C">
      <w:pPr>
        <w:jc w:val="center"/>
        <w:rPr>
          <w:rFonts w:asciiTheme="majorEastAsia" w:eastAsiaTheme="majorEastAsia" w:hAnsiTheme="majorEastAsia"/>
        </w:rPr>
      </w:pPr>
    </w:p>
    <w:p w:rsidR="0093435C" w:rsidRPr="00D46C66" w:rsidRDefault="00512721">
      <w:pPr>
        <w:spacing w:line="360" w:lineRule="auto"/>
        <w:rPr>
          <w:rFonts w:asciiTheme="majorEastAsia" w:eastAsiaTheme="majorEastAsia" w:hAnsiTheme="majorEastAsia"/>
          <w:sz w:val="24"/>
        </w:rPr>
      </w:pPr>
      <w:r w:rsidRPr="00D46C66">
        <w:rPr>
          <w:rFonts w:asciiTheme="majorEastAsia" w:eastAsiaTheme="majorEastAsia" w:hAnsiTheme="majorEastAsia" w:hint="eastAsia"/>
          <w:sz w:val="24"/>
        </w:rPr>
        <w:t>广州程启招标代理有限公司：</w:t>
      </w:r>
    </w:p>
    <w:p w:rsidR="0093435C" w:rsidRPr="00D46C66" w:rsidRDefault="00512721">
      <w:pPr>
        <w:spacing w:line="360" w:lineRule="auto"/>
        <w:ind w:firstLine="420"/>
        <w:rPr>
          <w:rFonts w:asciiTheme="majorEastAsia" w:eastAsiaTheme="majorEastAsia" w:hAnsiTheme="majorEastAsia"/>
          <w:sz w:val="24"/>
        </w:rPr>
      </w:pPr>
      <w:r w:rsidRPr="00D46C66">
        <w:rPr>
          <w:rFonts w:asciiTheme="majorEastAsia" w:eastAsiaTheme="majorEastAsia" w:hAnsiTheme="majorEastAsia" w:hint="eastAsia"/>
          <w:sz w:val="24"/>
        </w:rPr>
        <w:t>关于贵公司</w:t>
      </w:r>
      <w:r w:rsidRPr="00D46C66">
        <w:rPr>
          <w:rFonts w:asciiTheme="majorEastAsia" w:eastAsiaTheme="majorEastAsia" w:hAnsiTheme="majorEastAsia" w:hint="eastAsia"/>
          <w:sz w:val="24"/>
          <w:u w:val="single"/>
        </w:rPr>
        <w:t xml:space="preserve">　　　</w:t>
      </w:r>
      <w:r w:rsidRPr="00D46C66">
        <w:rPr>
          <w:rFonts w:asciiTheme="majorEastAsia" w:eastAsiaTheme="majorEastAsia" w:hAnsiTheme="majorEastAsia" w:hint="eastAsia"/>
          <w:sz w:val="24"/>
        </w:rPr>
        <w:t>年</w:t>
      </w:r>
      <w:r w:rsidRPr="00D46C66">
        <w:rPr>
          <w:rFonts w:asciiTheme="majorEastAsia" w:eastAsiaTheme="majorEastAsia" w:hAnsiTheme="majorEastAsia" w:hint="eastAsia"/>
          <w:sz w:val="24"/>
          <w:u w:val="single"/>
        </w:rPr>
        <w:t xml:space="preserve">　　</w:t>
      </w:r>
      <w:r w:rsidRPr="00D46C66">
        <w:rPr>
          <w:rFonts w:asciiTheme="majorEastAsia" w:eastAsiaTheme="majorEastAsia" w:hAnsiTheme="majorEastAsia" w:hint="eastAsia"/>
          <w:sz w:val="24"/>
        </w:rPr>
        <w:t>月</w:t>
      </w:r>
      <w:r w:rsidRPr="00D46C66">
        <w:rPr>
          <w:rFonts w:asciiTheme="majorEastAsia" w:eastAsiaTheme="majorEastAsia" w:hAnsiTheme="majorEastAsia" w:hint="eastAsia"/>
          <w:sz w:val="24"/>
          <w:u w:val="single"/>
        </w:rPr>
        <w:t xml:space="preserve">　　</w:t>
      </w:r>
      <w:r w:rsidRPr="00D46C66">
        <w:rPr>
          <w:rFonts w:asciiTheme="majorEastAsia" w:eastAsiaTheme="majorEastAsia" w:hAnsiTheme="majorEastAsia" w:hint="eastAsia"/>
          <w:sz w:val="24"/>
        </w:rPr>
        <w:t>日发布</w:t>
      </w:r>
      <w:r w:rsidR="00CF3EB5" w:rsidRPr="00D46C66">
        <w:rPr>
          <w:rFonts w:asciiTheme="majorEastAsia" w:eastAsiaTheme="majorEastAsia" w:hAnsiTheme="majorEastAsia" w:hint="eastAsia"/>
          <w:sz w:val="24"/>
          <w:u w:val="single"/>
        </w:rPr>
        <w:t xml:space="preserve">  </w:t>
      </w:r>
      <w:r w:rsidR="0078243F" w:rsidRPr="0078243F">
        <w:rPr>
          <w:rFonts w:asciiTheme="majorEastAsia" w:eastAsiaTheme="majorEastAsia" w:hAnsiTheme="majorEastAsia" w:hint="eastAsia"/>
          <w:sz w:val="24"/>
          <w:u w:val="single"/>
        </w:rPr>
        <w:t>2022年安卓终端机维保服务采购项目</w:t>
      </w:r>
      <w:r w:rsidR="00CF3EB5" w:rsidRPr="00D46C66">
        <w:rPr>
          <w:rFonts w:asciiTheme="majorEastAsia" w:eastAsiaTheme="majorEastAsia" w:hAnsiTheme="majorEastAsia" w:hint="eastAsia"/>
          <w:sz w:val="24"/>
          <w:u w:val="single"/>
        </w:rPr>
        <w:t xml:space="preserve">  </w:t>
      </w:r>
      <w:r w:rsidRPr="00D46C66">
        <w:rPr>
          <w:rFonts w:asciiTheme="majorEastAsia" w:eastAsiaTheme="majorEastAsia" w:hAnsiTheme="majorEastAsia" w:hint="eastAsia"/>
          <w:sz w:val="24"/>
        </w:rPr>
        <w:t>（项目编号：</w:t>
      </w:r>
      <w:r w:rsidR="0078243F" w:rsidRPr="0078243F">
        <w:rPr>
          <w:rFonts w:asciiTheme="majorEastAsia" w:eastAsiaTheme="majorEastAsia" w:hAnsiTheme="majorEastAsia"/>
          <w:sz w:val="24"/>
        </w:rPr>
        <w:t>GZCQC2202FG09040</w:t>
      </w:r>
      <w:r w:rsidRPr="00D46C66">
        <w:rPr>
          <w:rFonts w:asciiTheme="majorEastAsia" w:eastAsiaTheme="majorEastAsia" w:hAnsiTheme="majorEastAsia" w:hint="eastAsia"/>
          <w:sz w:val="24"/>
        </w:rPr>
        <w:t>）的招标公告，我公司愿意参加投标，并声明：</w:t>
      </w:r>
    </w:p>
    <w:p w:rsidR="0093435C" w:rsidRPr="00D46C66" w:rsidRDefault="00512721">
      <w:pPr>
        <w:spacing w:line="360" w:lineRule="auto"/>
        <w:ind w:firstLine="420"/>
        <w:rPr>
          <w:rFonts w:asciiTheme="majorEastAsia" w:eastAsiaTheme="majorEastAsia" w:hAnsiTheme="majorEastAsia"/>
          <w:sz w:val="24"/>
        </w:rPr>
      </w:pPr>
      <w:r w:rsidRPr="00D46C66">
        <w:rPr>
          <w:rFonts w:asciiTheme="majorEastAsia" w:eastAsiaTheme="majorEastAsia" w:hAnsiTheme="majorEastAsia" w:hint="eastAsia"/>
          <w:sz w:val="24"/>
        </w:rPr>
        <w:t>本公司具备《中华人民共和国政府采购法》第二十二条规定的条件：</w:t>
      </w:r>
    </w:p>
    <w:p w:rsidR="0093435C" w:rsidRPr="00D46C66" w:rsidRDefault="00512721">
      <w:pPr>
        <w:spacing w:line="360" w:lineRule="auto"/>
        <w:ind w:firstLine="420"/>
        <w:rPr>
          <w:rFonts w:asciiTheme="majorEastAsia" w:eastAsiaTheme="majorEastAsia" w:hAnsiTheme="majorEastAsia"/>
          <w:sz w:val="24"/>
        </w:rPr>
      </w:pPr>
      <w:r w:rsidRPr="00D46C66">
        <w:rPr>
          <w:rFonts w:asciiTheme="majorEastAsia" w:eastAsiaTheme="majorEastAsia" w:hAnsiTheme="majorEastAsia" w:hint="eastAsia"/>
          <w:sz w:val="24"/>
        </w:rPr>
        <w:t>（一）具有独立承担民事责任的能力；</w:t>
      </w:r>
    </w:p>
    <w:p w:rsidR="0093435C" w:rsidRPr="00D46C66" w:rsidRDefault="00512721">
      <w:pPr>
        <w:spacing w:line="360" w:lineRule="auto"/>
        <w:ind w:firstLine="420"/>
        <w:rPr>
          <w:rFonts w:asciiTheme="majorEastAsia" w:eastAsiaTheme="majorEastAsia" w:hAnsiTheme="majorEastAsia"/>
          <w:sz w:val="24"/>
        </w:rPr>
      </w:pPr>
      <w:r w:rsidRPr="00D46C66">
        <w:rPr>
          <w:rFonts w:asciiTheme="majorEastAsia" w:eastAsiaTheme="majorEastAsia" w:hAnsiTheme="majorEastAsia" w:hint="eastAsia"/>
          <w:sz w:val="24"/>
        </w:rPr>
        <w:t>（二）具有良好的商业信誉和健全的财务会计制度；</w:t>
      </w:r>
    </w:p>
    <w:p w:rsidR="0093435C" w:rsidRPr="00D46C66" w:rsidRDefault="00512721">
      <w:pPr>
        <w:spacing w:line="360" w:lineRule="auto"/>
        <w:ind w:firstLine="420"/>
        <w:rPr>
          <w:rFonts w:asciiTheme="majorEastAsia" w:eastAsiaTheme="majorEastAsia" w:hAnsiTheme="majorEastAsia"/>
          <w:sz w:val="24"/>
        </w:rPr>
      </w:pPr>
      <w:r w:rsidRPr="00D46C66">
        <w:rPr>
          <w:rFonts w:asciiTheme="majorEastAsia" w:eastAsiaTheme="majorEastAsia" w:hAnsiTheme="majorEastAsia" w:hint="eastAsia"/>
          <w:sz w:val="24"/>
        </w:rPr>
        <w:t>（三）具有履行合同所必需的设备和专业技术能力；</w:t>
      </w:r>
    </w:p>
    <w:p w:rsidR="0093435C" w:rsidRPr="00D46C66" w:rsidRDefault="00512721">
      <w:pPr>
        <w:spacing w:line="360" w:lineRule="auto"/>
        <w:ind w:firstLine="420"/>
        <w:rPr>
          <w:rFonts w:asciiTheme="majorEastAsia" w:eastAsiaTheme="majorEastAsia" w:hAnsiTheme="majorEastAsia"/>
          <w:sz w:val="24"/>
        </w:rPr>
      </w:pPr>
      <w:r w:rsidRPr="00D46C66">
        <w:rPr>
          <w:rFonts w:asciiTheme="majorEastAsia" w:eastAsiaTheme="majorEastAsia" w:hAnsiTheme="majorEastAsia" w:hint="eastAsia"/>
          <w:sz w:val="24"/>
        </w:rPr>
        <w:t>（四）有依法缴纳税收和社会保障资金的良好记录；</w:t>
      </w:r>
    </w:p>
    <w:p w:rsidR="0093435C" w:rsidRPr="00D46C66" w:rsidRDefault="00512721">
      <w:pPr>
        <w:spacing w:line="360" w:lineRule="auto"/>
        <w:ind w:firstLine="420"/>
        <w:rPr>
          <w:rFonts w:asciiTheme="majorEastAsia" w:eastAsiaTheme="majorEastAsia" w:hAnsiTheme="majorEastAsia"/>
          <w:sz w:val="24"/>
        </w:rPr>
      </w:pPr>
      <w:r w:rsidRPr="00D46C66">
        <w:rPr>
          <w:rFonts w:asciiTheme="majorEastAsia" w:eastAsiaTheme="majorEastAsia" w:hAnsiTheme="majorEastAsia" w:hint="eastAsia"/>
          <w:sz w:val="24"/>
        </w:rPr>
        <w:t>（五）参加政府采购活动前三年内，在经营活动中没有重大违法记录；</w:t>
      </w:r>
    </w:p>
    <w:p w:rsidR="0093435C" w:rsidRPr="00D46C66" w:rsidRDefault="00512721">
      <w:pPr>
        <w:spacing w:line="360" w:lineRule="auto"/>
        <w:ind w:firstLine="420"/>
        <w:rPr>
          <w:rFonts w:asciiTheme="majorEastAsia" w:eastAsiaTheme="majorEastAsia" w:hAnsiTheme="majorEastAsia"/>
          <w:sz w:val="24"/>
        </w:rPr>
      </w:pPr>
      <w:r w:rsidRPr="00D46C66">
        <w:rPr>
          <w:rFonts w:asciiTheme="majorEastAsia" w:eastAsiaTheme="majorEastAsia" w:hAnsiTheme="majorEastAsia" w:hint="eastAsia"/>
          <w:sz w:val="24"/>
        </w:rPr>
        <w:t>（六）法律、行政法规规定的其他条件。</w:t>
      </w:r>
    </w:p>
    <w:p w:rsidR="0093435C" w:rsidRPr="00D46C66" w:rsidRDefault="00512721">
      <w:pPr>
        <w:spacing w:line="360" w:lineRule="auto"/>
        <w:ind w:firstLine="420"/>
        <w:rPr>
          <w:rFonts w:asciiTheme="majorEastAsia" w:eastAsiaTheme="majorEastAsia" w:hAnsiTheme="majorEastAsia"/>
          <w:sz w:val="24"/>
        </w:rPr>
      </w:pPr>
      <w:r w:rsidRPr="00D46C66">
        <w:rPr>
          <w:rFonts w:asciiTheme="majorEastAsia" w:eastAsiaTheme="majorEastAsia" w:hAnsiTheme="majorEastAsia" w:hint="eastAsia"/>
          <w:sz w:val="24"/>
        </w:rPr>
        <w:t>本公司的单位法定代表人与所参投的本采购项目的其他投标人的单位法定代表人不为同一人且与其他投标人之间不存在直接控股、管理关系。</w:t>
      </w:r>
    </w:p>
    <w:p w:rsidR="0093435C" w:rsidRPr="00D46C66" w:rsidRDefault="00512721">
      <w:pPr>
        <w:spacing w:line="360" w:lineRule="auto"/>
        <w:ind w:firstLine="420"/>
        <w:rPr>
          <w:rFonts w:asciiTheme="majorEastAsia" w:eastAsiaTheme="majorEastAsia" w:hAnsiTheme="majorEastAsia"/>
          <w:sz w:val="24"/>
        </w:rPr>
      </w:pPr>
      <w:r w:rsidRPr="00D46C66">
        <w:rPr>
          <w:rFonts w:asciiTheme="majorEastAsia" w:eastAsiaTheme="majorEastAsia" w:hAnsiTheme="majorEastAsia" w:hint="eastAsia"/>
          <w:sz w:val="24"/>
        </w:rPr>
        <w:t>根据《中华人民共和国政府采购法实施条例》的规定，本公司如为本采购项目提供整体设计、规范编制或者项目管理、监理、检测等服务的供应商，不得再参加该采购项目的其他采购活动。否则，由此所造成的损失、不良后果及法律责任，一律由我公司承担。</w:t>
      </w:r>
    </w:p>
    <w:p w:rsidR="0093435C" w:rsidRPr="00D46C66" w:rsidRDefault="00512721">
      <w:pPr>
        <w:spacing w:line="360" w:lineRule="auto"/>
        <w:ind w:firstLine="420"/>
        <w:rPr>
          <w:rFonts w:asciiTheme="majorEastAsia" w:eastAsiaTheme="majorEastAsia" w:hAnsiTheme="majorEastAsia"/>
          <w:sz w:val="24"/>
        </w:rPr>
      </w:pPr>
      <w:r w:rsidRPr="00D46C66">
        <w:rPr>
          <w:rFonts w:asciiTheme="majorEastAsia" w:eastAsiaTheme="majorEastAsia" w:hAnsiTheme="majorEastAsia" w:hint="eastAsia"/>
          <w:sz w:val="24"/>
        </w:rPr>
        <w:t>本公司提交的相关证明文件是准确真实、完整有效的，并已清楚招标文件的要求及有关文件规定。并承诺在本次招标采购活动中，如有违法、违规、弄虚作假行为，所造成的损失、不良后果及法律责任，一律由我公司承担。</w:t>
      </w:r>
    </w:p>
    <w:p w:rsidR="0093435C" w:rsidRPr="00D46C66" w:rsidRDefault="0093435C">
      <w:pPr>
        <w:spacing w:line="360" w:lineRule="auto"/>
        <w:ind w:firstLine="420"/>
        <w:rPr>
          <w:rFonts w:asciiTheme="majorEastAsia" w:eastAsiaTheme="majorEastAsia" w:hAnsiTheme="majorEastAsia"/>
          <w:sz w:val="24"/>
        </w:rPr>
      </w:pPr>
    </w:p>
    <w:p w:rsidR="0093435C" w:rsidRPr="00D46C66" w:rsidRDefault="00512721">
      <w:pPr>
        <w:spacing w:line="360" w:lineRule="auto"/>
        <w:ind w:firstLine="420"/>
        <w:rPr>
          <w:rFonts w:asciiTheme="majorEastAsia" w:eastAsiaTheme="majorEastAsia" w:hAnsiTheme="majorEastAsia"/>
          <w:sz w:val="24"/>
        </w:rPr>
      </w:pPr>
      <w:r w:rsidRPr="00D46C66">
        <w:rPr>
          <w:rFonts w:asciiTheme="majorEastAsia" w:eastAsiaTheme="majorEastAsia" w:hAnsiTheme="majorEastAsia" w:hint="eastAsia"/>
          <w:sz w:val="24"/>
        </w:rPr>
        <w:t>特此声明！</w:t>
      </w:r>
    </w:p>
    <w:p w:rsidR="0093435C" w:rsidRPr="00D46C66" w:rsidRDefault="0093435C">
      <w:pPr>
        <w:spacing w:line="360" w:lineRule="auto"/>
        <w:ind w:firstLine="420"/>
        <w:rPr>
          <w:rFonts w:asciiTheme="majorEastAsia" w:eastAsiaTheme="majorEastAsia" w:hAnsiTheme="majorEastAsia"/>
          <w:sz w:val="24"/>
        </w:rPr>
      </w:pPr>
    </w:p>
    <w:p w:rsidR="0093435C" w:rsidRPr="00D46C66" w:rsidRDefault="00665F64">
      <w:pPr>
        <w:spacing w:line="360" w:lineRule="auto"/>
        <w:ind w:firstLine="420"/>
        <w:rPr>
          <w:rFonts w:asciiTheme="majorEastAsia" w:eastAsiaTheme="majorEastAsia" w:hAnsiTheme="majorEastAsia"/>
          <w:sz w:val="24"/>
        </w:rPr>
      </w:pPr>
      <w:r w:rsidRPr="00D46C66">
        <w:rPr>
          <w:rFonts w:asciiTheme="majorEastAsia" w:eastAsiaTheme="majorEastAsia" w:hAnsiTheme="majorEastAsia" w:hint="eastAsia"/>
          <w:sz w:val="24"/>
        </w:rPr>
        <w:t xml:space="preserve">单位名称：　　　　　　　　　 </w:t>
      </w:r>
      <w:r w:rsidR="00512721" w:rsidRPr="00D46C66">
        <w:rPr>
          <w:rFonts w:asciiTheme="majorEastAsia" w:eastAsiaTheme="majorEastAsia" w:hAnsiTheme="majorEastAsia" w:hint="eastAsia"/>
          <w:sz w:val="24"/>
        </w:rPr>
        <w:t>公司（企业）法定代表人或授权人</w:t>
      </w:r>
      <w:r w:rsidR="00512721" w:rsidRPr="00D46C66">
        <w:rPr>
          <w:rFonts w:asciiTheme="majorEastAsia" w:eastAsiaTheme="majorEastAsia" w:hAnsiTheme="majorEastAsia" w:hint="eastAsia"/>
          <w:bCs/>
          <w:sz w:val="24"/>
        </w:rPr>
        <w:t>（签名或盖章）</w:t>
      </w:r>
      <w:r w:rsidR="00512721" w:rsidRPr="00D46C66">
        <w:rPr>
          <w:rFonts w:asciiTheme="majorEastAsia" w:eastAsiaTheme="majorEastAsia" w:hAnsiTheme="majorEastAsia" w:hint="eastAsia"/>
          <w:sz w:val="24"/>
        </w:rPr>
        <w:t>：</w:t>
      </w:r>
    </w:p>
    <w:p w:rsidR="0093435C" w:rsidRPr="00D46C66" w:rsidRDefault="00665F64">
      <w:pPr>
        <w:spacing w:line="360" w:lineRule="auto"/>
        <w:ind w:firstLine="420"/>
        <w:rPr>
          <w:rFonts w:asciiTheme="majorEastAsia" w:eastAsiaTheme="majorEastAsia" w:hAnsiTheme="majorEastAsia"/>
          <w:sz w:val="24"/>
        </w:rPr>
      </w:pPr>
      <w:r w:rsidRPr="00D46C66">
        <w:rPr>
          <w:rFonts w:asciiTheme="majorEastAsia" w:eastAsiaTheme="majorEastAsia" w:hAnsiTheme="majorEastAsia" w:hint="eastAsia"/>
          <w:sz w:val="24"/>
        </w:rPr>
        <w:t xml:space="preserve">单位地址：　　　　　　　　　</w:t>
      </w:r>
      <w:r w:rsidR="00512721" w:rsidRPr="00D46C66">
        <w:rPr>
          <w:rFonts w:asciiTheme="majorEastAsia" w:eastAsiaTheme="majorEastAsia" w:hAnsiTheme="majorEastAsia" w:hint="eastAsia"/>
          <w:sz w:val="24"/>
        </w:rPr>
        <w:t>单位公章：</w:t>
      </w:r>
    </w:p>
    <w:p w:rsidR="0093435C" w:rsidRPr="00D46C66" w:rsidRDefault="00512721">
      <w:pPr>
        <w:spacing w:line="360" w:lineRule="auto"/>
        <w:ind w:firstLine="420"/>
        <w:rPr>
          <w:rFonts w:asciiTheme="majorEastAsia" w:eastAsiaTheme="majorEastAsia" w:hAnsiTheme="majorEastAsia"/>
          <w:sz w:val="24"/>
        </w:rPr>
      </w:pPr>
      <w:r w:rsidRPr="00D46C66">
        <w:rPr>
          <w:rFonts w:asciiTheme="majorEastAsia" w:eastAsiaTheme="majorEastAsia" w:hAnsiTheme="majorEastAsia" w:hint="eastAsia"/>
          <w:sz w:val="24"/>
        </w:rPr>
        <w:t>邮政编码：　　　　　　　　　日期：</w:t>
      </w:r>
    </w:p>
    <w:p w:rsidR="0093435C" w:rsidRPr="00D46C66" w:rsidRDefault="00512721">
      <w:pPr>
        <w:spacing w:line="360" w:lineRule="auto"/>
        <w:ind w:firstLineChars="175" w:firstLine="420"/>
        <w:rPr>
          <w:rFonts w:asciiTheme="majorEastAsia" w:eastAsiaTheme="majorEastAsia" w:hAnsiTheme="majorEastAsia"/>
        </w:rPr>
      </w:pPr>
      <w:r w:rsidRPr="00D46C66">
        <w:rPr>
          <w:rFonts w:asciiTheme="majorEastAsia" w:eastAsiaTheme="majorEastAsia" w:hAnsiTheme="majorEastAsia" w:hint="eastAsia"/>
          <w:sz w:val="24"/>
        </w:rPr>
        <w:t>联系电话：</w:t>
      </w:r>
      <w:bookmarkStart w:id="0" w:name="_GoBack"/>
      <w:bookmarkEnd w:id="0"/>
    </w:p>
    <w:sectPr w:rsidR="0093435C" w:rsidRPr="00D46C66" w:rsidSect="0093435C">
      <w:pgSz w:w="11900" w:h="16840"/>
      <w:pgMar w:top="1797" w:right="1440" w:bottom="1797" w:left="1440" w:header="0" w:footer="0" w:gutter="0"/>
      <w:cols w:space="425"/>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3429" w:rsidRDefault="00B83429" w:rsidP="00AF5B91">
      <w:r>
        <w:separator/>
      </w:r>
    </w:p>
  </w:endnote>
  <w:endnote w:type="continuationSeparator" w:id="1">
    <w:p w:rsidR="00B83429" w:rsidRDefault="00B83429" w:rsidP="00AF5B9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3429" w:rsidRDefault="00B83429" w:rsidP="00AF5B91">
      <w:r>
        <w:separator/>
      </w:r>
    </w:p>
  </w:footnote>
  <w:footnote w:type="continuationSeparator" w:id="1">
    <w:p w:rsidR="00B83429" w:rsidRDefault="00B83429" w:rsidP="00AF5B9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299"/>
  <w:displayHorizontalDrawingGridEvery w:val="2"/>
  <w:characterSpacingControl w:val="compressPunctuation"/>
  <w:hdrShapeDefaults>
    <o:shapedefaults v:ext="edit" spidmax="378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WFiYmQwNjBlYjJiODQwZWYzYWY0Yzk0MjllOTJmMGEifQ=="/>
  </w:docVars>
  <w:rsids>
    <w:rsidRoot w:val="008E6F74"/>
    <w:rsid w:val="000127EF"/>
    <w:rsid w:val="00020FBA"/>
    <w:rsid w:val="000542B1"/>
    <w:rsid w:val="000A4531"/>
    <w:rsid w:val="001A5855"/>
    <w:rsid w:val="002010B7"/>
    <w:rsid w:val="00213DF8"/>
    <w:rsid w:val="002373A2"/>
    <w:rsid w:val="002639BD"/>
    <w:rsid w:val="002A50E4"/>
    <w:rsid w:val="002D0116"/>
    <w:rsid w:val="002E555B"/>
    <w:rsid w:val="002F4F61"/>
    <w:rsid w:val="003351DA"/>
    <w:rsid w:val="003F65FE"/>
    <w:rsid w:val="004047D5"/>
    <w:rsid w:val="00411A45"/>
    <w:rsid w:val="0041659F"/>
    <w:rsid w:val="0043333F"/>
    <w:rsid w:val="004D1C7B"/>
    <w:rsid w:val="004D5914"/>
    <w:rsid w:val="005032FC"/>
    <w:rsid w:val="00512721"/>
    <w:rsid w:val="005372DC"/>
    <w:rsid w:val="006342F5"/>
    <w:rsid w:val="00642487"/>
    <w:rsid w:val="0065181B"/>
    <w:rsid w:val="00665F64"/>
    <w:rsid w:val="0071308A"/>
    <w:rsid w:val="00753E65"/>
    <w:rsid w:val="007674AB"/>
    <w:rsid w:val="0078243F"/>
    <w:rsid w:val="007A3F4E"/>
    <w:rsid w:val="007C7E2C"/>
    <w:rsid w:val="007F1771"/>
    <w:rsid w:val="00865971"/>
    <w:rsid w:val="008A11B8"/>
    <w:rsid w:val="008A7877"/>
    <w:rsid w:val="008B0F8B"/>
    <w:rsid w:val="008C460F"/>
    <w:rsid w:val="008E6F74"/>
    <w:rsid w:val="008E7E10"/>
    <w:rsid w:val="0092466F"/>
    <w:rsid w:val="0093435C"/>
    <w:rsid w:val="00937846"/>
    <w:rsid w:val="009502FD"/>
    <w:rsid w:val="009606A2"/>
    <w:rsid w:val="009C422D"/>
    <w:rsid w:val="009D31A2"/>
    <w:rsid w:val="00A3577C"/>
    <w:rsid w:val="00A44349"/>
    <w:rsid w:val="00A66F35"/>
    <w:rsid w:val="00A93336"/>
    <w:rsid w:val="00AE7148"/>
    <w:rsid w:val="00AF5B91"/>
    <w:rsid w:val="00B07A2E"/>
    <w:rsid w:val="00B80B83"/>
    <w:rsid w:val="00B83429"/>
    <w:rsid w:val="00B86DBB"/>
    <w:rsid w:val="00BA2C44"/>
    <w:rsid w:val="00BC7A23"/>
    <w:rsid w:val="00BD4C40"/>
    <w:rsid w:val="00BF7155"/>
    <w:rsid w:val="00C42FD0"/>
    <w:rsid w:val="00C55468"/>
    <w:rsid w:val="00CA6DFC"/>
    <w:rsid w:val="00CD4A34"/>
    <w:rsid w:val="00CE09CA"/>
    <w:rsid w:val="00CF3EB5"/>
    <w:rsid w:val="00D46C66"/>
    <w:rsid w:val="00D87AA8"/>
    <w:rsid w:val="00DD750F"/>
    <w:rsid w:val="00E15624"/>
    <w:rsid w:val="00E909A4"/>
    <w:rsid w:val="00EA6715"/>
    <w:rsid w:val="00EE61BC"/>
    <w:rsid w:val="00F0140D"/>
    <w:rsid w:val="00F345AE"/>
    <w:rsid w:val="00F41C39"/>
    <w:rsid w:val="00F8108C"/>
    <w:rsid w:val="6C1463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435C"/>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93435C"/>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93435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93435C"/>
    <w:rPr>
      <w:rFonts w:ascii="Times New Roman" w:eastAsia="宋体" w:hAnsi="Times New Roman" w:cs="Times New Roman"/>
      <w:sz w:val="18"/>
      <w:szCs w:val="18"/>
    </w:rPr>
  </w:style>
  <w:style w:type="character" w:customStyle="1" w:styleId="Char">
    <w:name w:val="页脚 Char"/>
    <w:basedOn w:val="a0"/>
    <w:link w:val="a3"/>
    <w:uiPriority w:val="99"/>
    <w:semiHidden/>
    <w:rsid w:val="0093435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9712051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96</Words>
  <Characters>551</Characters>
  <Application>Microsoft Office Word</Application>
  <DocSecurity>0</DocSecurity>
  <Lines>4</Lines>
  <Paragraphs>1</Paragraphs>
  <ScaleCrop>false</ScaleCrop>
  <Company>China</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Jenny</cp:lastModifiedBy>
  <cp:revision>30</cp:revision>
  <dcterms:created xsi:type="dcterms:W3CDTF">2022-03-23T06:34:00Z</dcterms:created>
  <dcterms:modified xsi:type="dcterms:W3CDTF">2022-12-12T08:53:00Z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B3463F82B14B450B99030A91A4F64072</vt:lpwstr>
  </property>
</Properties>
</file>